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A38" w:rsidRDefault="00CF264F" w:rsidP="00A16A38">
      <w:pPr>
        <w:pStyle w:val="ConsNonformat0"/>
        <w:widowControl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A38">
        <w:rPr>
          <w:rFonts w:ascii="Times New Roman" w:hAnsi="Times New Roman" w:cs="Times New Roman"/>
          <w:b/>
          <w:sz w:val="28"/>
          <w:szCs w:val="28"/>
          <w:lang w:eastAsia="en-US"/>
        </w:rPr>
        <w:t>«</w:t>
      </w:r>
      <w:r w:rsidR="00D4161C" w:rsidRPr="00A16A38">
        <w:rPr>
          <w:rFonts w:ascii="Times New Roman" w:hAnsi="Times New Roman" w:cs="Times New Roman"/>
          <w:b/>
          <w:sz w:val="28"/>
          <w:szCs w:val="28"/>
        </w:rPr>
        <w:t xml:space="preserve">Прокуратура защитила права вдовы </w:t>
      </w:r>
    </w:p>
    <w:p w:rsidR="003B3B12" w:rsidRPr="00A16A38" w:rsidRDefault="00D4161C" w:rsidP="00A16A38">
      <w:pPr>
        <w:pStyle w:val="ConsNonformat0"/>
        <w:widowControl/>
        <w:ind w:right="-1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16A38">
        <w:rPr>
          <w:rFonts w:ascii="Times New Roman" w:hAnsi="Times New Roman" w:cs="Times New Roman"/>
          <w:b/>
          <w:sz w:val="28"/>
          <w:szCs w:val="28"/>
        </w:rPr>
        <w:t>участника Великой Отечественной войны</w:t>
      </w:r>
      <w:r w:rsidR="00C46C63" w:rsidRPr="00A16A38">
        <w:rPr>
          <w:rFonts w:ascii="Times New Roman" w:hAnsi="Times New Roman" w:cs="Times New Roman"/>
          <w:b/>
          <w:sz w:val="28"/>
          <w:szCs w:val="28"/>
        </w:rPr>
        <w:t>»</w:t>
      </w:r>
      <w:r w:rsidR="00CF264F" w:rsidRPr="00A16A38"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</w:p>
    <w:p w:rsidR="00A16A38" w:rsidRDefault="00A16A38" w:rsidP="00D4161C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D4161C" w:rsidRDefault="00D4161C" w:rsidP="00D4161C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Прокуратура Камызякского района провела проверку по обращению 92-летней вдовы участника Великой </w:t>
      </w:r>
      <w:r w:rsidR="00EE2C0E">
        <w:rPr>
          <w:szCs w:val="28"/>
        </w:rPr>
        <w:t>Отечественной</w:t>
      </w:r>
      <w:r>
        <w:rPr>
          <w:szCs w:val="28"/>
        </w:rPr>
        <w:t xml:space="preserve"> войны о защите ее жилищных прав.</w:t>
      </w:r>
    </w:p>
    <w:p w:rsidR="00EE2C0E" w:rsidRPr="00A11D68" w:rsidRDefault="00D4161C" w:rsidP="00EE2C0E">
      <w:pPr>
        <w:pStyle w:val="ConsPlusNormal"/>
        <w:ind w:firstLine="709"/>
        <w:jc w:val="both"/>
        <w:rPr>
          <w:szCs w:val="28"/>
        </w:rPr>
      </w:pPr>
      <w:r>
        <w:rPr>
          <w:szCs w:val="28"/>
        </w:rPr>
        <w:t xml:space="preserve">В ходе </w:t>
      </w:r>
      <w:r w:rsidR="00EE2C0E">
        <w:rPr>
          <w:szCs w:val="28"/>
        </w:rPr>
        <w:t>надзорных</w:t>
      </w:r>
      <w:r>
        <w:rPr>
          <w:szCs w:val="28"/>
        </w:rPr>
        <w:t xml:space="preserve"> мероприятий установлено, что заявительница с 2016 года </w:t>
      </w:r>
      <w:r w:rsidR="00EE2C0E">
        <w:rPr>
          <w:szCs w:val="28"/>
        </w:rPr>
        <w:t>состоит</w:t>
      </w:r>
      <w:r>
        <w:rPr>
          <w:szCs w:val="28"/>
        </w:rPr>
        <w:t xml:space="preserve"> на учете в администрации МО «Камызякский район»</w:t>
      </w:r>
      <w:r w:rsidR="00EE2C0E">
        <w:rPr>
          <w:szCs w:val="28"/>
        </w:rPr>
        <w:t>, собственного жилья не имеет, вынуждена проживать совместно с семьей дочери, где</w:t>
      </w:r>
      <w:r w:rsidR="00EE2C0E" w:rsidRPr="00EE2C0E">
        <w:rPr>
          <w:szCs w:val="28"/>
        </w:rPr>
        <w:t xml:space="preserve"> </w:t>
      </w:r>
      <w:r w:rsidR="00EE2C0E">
        <w:rPr>
          <w:szCs w:val="28"/>
        </w:rPr>
        <w:t xml:space="preserve">на каждого члена семьи приходится по 7,3 кв.м. общей площади жилого помещения, что </w:t>
      </w:r>
      <w:proofErr w:type="gramStart"/>
      <w:r w:rsidR="00EE2C0E">
        <w:rPr>
          <w:szCs w:val="28"/>
        </w:rPr>
        <w:t>менее учетной</w:t>
      </w:r>
      <w:proofErr w:type="gramEnd"/>
      <w:r w:rsidR="00EE2C0E">
        <w:rPr>
          <w:szCs w:val="28"/>
        </w:rPr>
        <w:t xml:space="preserve"> нормы обеспеченности граждан жилыми помещениями. </w:t>
      </w:r>
    </w:p>
    <w:p w:rsidR="00EE2C0E" w:rsidRPr="00EE2C0E" w:rsidRDefault="00EE2C0E" w:rsidP="00EE2C0E">
      <w:pPr>
        <w:pStyle w:val="aa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C0E">
        <w:rPr>
          <w:rFonts w:ascii="Times New Roman" w:hAnsi="Times New Roman" w:cs="Times New Roman"/>
          <w:sz w:val="28"/>
          <w:szCs w:val="28"/>
        </w:rPr>
        <w:t>Вместе с тем, в нарушение требований</w:t>
      </w:r>
      <w:r w:rsidR="00D4161C" w:rsidRPr="00EE2C0E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EE2C0E">
          <w:rPr>
            <w:rFonts w:ascii="Times New Roman" w:hAnsi="Times New Roman" w:cs="Times New Roman"/>
            <w:sz w:val="28"/>
            <w:szCs w:val="28"/>
          </w:rPr>
          <w:t>п. 4 ч. 1 ст. 21</w:t>
        </w:r>
      </w:hyperlink>
      <w:r w:rsidRPr="00EE2C0E">
        <w:rPr>
          <w:rFonts w:ascii="Times New Roman" w:hAnsi="Times New Roman" w:cs="Times New Roman"/>
          <w:sz w:val="28"/>
          <w:szCs w:val="28"/>
        </w:rPr>
        <w:t xml:space="preserve"> Федерального закона от 12.01.1995 № 5-ФЗ «О ветеранах» комиссией по обеспечению жильем отдельных категорий граждан отказано </w:t>
      </w:r>
      <w:r>
        <w:rPr>
          <w:rFonts w:ascii="Times New Roman" w:hAnsi="Times New Roman" w:cs="Times New Roman"/>
          <w:sz w:val="28"/>
          <w:szCs w:val="28"/>
        </w:rPr>
        <w:t>во включении вдовы ВОВ</w:t>
      </w:r>
      <w:r w:rsidRPr="00EE2C0E">
        <w:rPr>
          <w:rFonts w:ascii="Times New Roman" w:hAnsi="Times New Roman" w:cs="Times New Roman"/>
          <w:sz w:val="28"/>
          <w:szCs w:val="28"/>
        </w:rPr>
        <w:t xml:space="preserve"> в состав кандидатов на получение меры социальной поддержки по обсечению жильем.</w:t>
      </w:r>
    </w:p>
    <w:p w:rsidR="00D4161C" w:rsidRDefault="006A4389" w:rsidP="00D4161C">
      <w:pPr>
        <w:widowControl w:val="0"/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связи с чем, прокур</w:t>
      </w:r>
      <w:r w:rsidR="00DF7554">
        <w:rPr>
          <w:rFonts w:cs="Times New Roman"/>
          <w:szCs w:val="28"/>
        </w:rPr>
        <w:t>атура</w:t>
      </w:r>
      <w:r>
        <w:rPr>
          <w:rFonts w:cs="Times New Roman"/>
          <w:szCs w:val="28"/>
        </w:rPr>
        <w:t xml:space="preserve"> района в интересах вдовы в Кировский районный суд направил</w:t>
      </w:r>
      <w:r w:rsidR="00DF7554">
        <w:rPr>
          <w:rFonts w:cs="Times New Roman"/>
          <w:szCs w:val="28"/>
        </w:rPr>
        <w:t>а</w:t>
      </w:r>
      <w:r>
        <w:rPr>
          <w:rFonts w:cs="Times New Roman"/>
          <w:szCs w:val="28"/>
        </w:rPr>
        <w:t xml:space="preserve"> соответствующее административное исковое заявление, в котором потребовал</w:t>
      </w:r>
      <w:r w:rsidR="00DF7554">
        <w:rPr>
          <w:rFonts w:cs="Times New Roman"/>
          <w:szCs w:val="28"/>
        </w:rPr>
        <w:t>а</w:t>
      </w:r>
      <w:r>
        <w:rPr>
          <w:rFonts w:cs="Times New Roman"/>
          <w:szCs w:val="28"/>
        </w:rPr>
        <w:t xml:space="preserve"> признать</w:t>
      </w:r>
      <w:r w:rsidRPr="00B77A93">
        <w:rPr>
          <w:rFonts w:cs="Times New Roman"/>
          <w:szCs w:val="28"/>
        </w:rPr>
        <w:t xml:space="preserve"> решени</w:t>
      </w:r>
      <w:r>
        <w:rPr>
          <w:rFonts w:cs="Times New Roman"/>
          <w:szCs w:val="28"/>
        </w:rPr>
        <w:t>е комиссии</w:t>
      </w:r>
      <w:r w:rsidRPr="00B77A9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незаконным</w:t>
      </w:r>
      <w:r w:rsidRPr="00B77A93">
        <w:rPr>
          <w:rFonts w:cs="Times New Roman"/>
          <w:szCs w:val="28"/>
        </w:rPr>
        <w:t xml:space="preserve"> и возлож</w:t>
      </w:r>
      <w:r>
        <w:rPr>
          <w:rFonts w:cs="Times New Roman"/>
          <w:szCs w:val="28"/>
        </w:rPr>
        <w:t xml:space="preserve">ить </w:t>
      </w:r>
      <w:r w:rsidRPr="00B77A93">
        <w:rPr>
          <w:rFonts w:cs="Times New Roman"/>
          <w:szCs w:val="28"/>
        </w:rPr>
        <w:t>обязанност</w:t>
      </w:r>
      <w:r>
        <w:rPr>
          <w:rFonts w:cs="Times New Roman"/>
          <w:szCs w:val="28"/>
        </w:rPr>
        <w:t xml:space="preserve">ь </w:t>
      </w:r>
      <w:r w:rsidRPr="00B77A93">
        <w:rPr>
          <w:rFonts w:cs="Times New Roman"/>
          <w:szCs w:val="28"/>
        </w:rPr>
        <w:t>включить</w:t>
      </w:r>
      <w:r>
        <w:rPr>
          <w:rFonts w:cs="Times New Roman"/>
          <w:szCs w:val="28"/>
        </w:rPr>
        <w:t xml:space="preserve"> её</w:t>
      </w:r>
      <w:r w:rsidRPr="00B77A93">
        <w:rPr>
          <w:rFonts w:cs="Times New Roman"/>
          <w:szCs w:val="28"/>
        </w:rPr>
        <w:t xml:space="preserve"> в состав канди</w:t>
      </w:r>
      <w:r>
        <w:rPr>
          <w:rFonts w:cs="Times New Roman"/>
          <w:szCs w:val="28"/>
        </w:rPr>
        <w:t>д</w:t>
      </w:r>
      <w:r w:rsidRPr="00B77A93">
        <w:rPr>
          <w:rFonts w:cs="Times New Roman"/>
          <w:szCs w:val="28"/>
        </w:rPr>
        <w:t>а</w:t>
      </w:r>
      <w:r>
        <w:rPr>
          <w:rFonts w:cs="Times New Roman"/>
          <w:szCs w:val="28"/>
        </w:rPr>
        <w:t>т</w:t>
      </w:r>
      <w:r w:rsidRPr="00B77A93">
        <w:rPr>
          <w:rFonts w:cs="Times New Roman"/>
          <w:szCs w:val="28"/>
        </w:rPr>
        <w:t>ов на получение мер</w:t>
      </w:r>
      <w:r>
        <w:rPr>
          <w:rFonts w:cs="Times New Roman"/>
          <w:szCs w:val="28"/>
        </w:rPr>
        <w:t xml:space="preserve"> </w:t>
      </w:r>
      <w:r w:rsidRPr="00B77A93">
        <w:rPr>
          <w:rFonts w:cs="Times New Roman"/>
          <w:szCs w:val="28"/>
        </w:rPr>
        <w:t>социальной поддержки по обеспечению жильем</w:t>
      </w:r>
      <w:r>
        <w:rPr>
          <w:rFonts w:cs="Times New Roman"/>
          <w:szCs w:val="28"/>
        </w:rPr>
        <w:t>.</w:t>
      </w:r>
    </w:p>
    <w:p w:rsidR="00D4161C" w:rsidRDefault="006A4389" w:rsidP="006A4389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rFonts w:cs="Times New Roman"/>
          <w:szCs w:val="28"/>
        </w:rPr>
        <w:t>Рассмотрение административного искового заявления находится на контроле прокуратуры района.</w:t>
      </w:r>
    </w:p>
    <w:p w:rsidR="00A16A38" w:rsidRDefault="00A16A38" w:rsidP="00A16A38">
      <w:pPr>
        <w:pStyle w:val="eventtitle"/>
        <w:spacing w:before="0" w:beforeAutospacing="0" w:after="0" w:afterAutospacing="0" w:line="240" w:lineRule="exact"/>
        <w:ind w:left="-284"/>
        <w:jc w:val="both"/>
        <w:rPr>
          <w:sz w:val="28"/>
          <w:szCs w:val="28"/>
        </w:rPr>
      </w:pPr>
    </w:p>
    <w:p w:rsidR="00A16A38" w:rsidRDefault="00A16A38" w:rsidP="00A16A38">
      <w:pPr>
        <w:pStyle w:val="eventtitle"/>
        <w:spacing w:before="0" w:beforeAutospacing="0" w:after="0" w:afterAutospacing="0" w:line="240" w:lineRule="exact"/>
        <w:ind w:right="-1"/>
        <w:jc w:val="both"/>
        <w:rPr>
          <w:sz w:val="28"/>
          <w:szCs w:val="28"/>
        </w:rPr>
      </w:pPr>
    </w:p>
    <w:p w:rsidR="00A16A38" w:rsidRDefault="00A16A38" w:rsidP="00A16A38">
      <w:pPr>
        <w:pStyle w:val="eventtitle"/>
        <w:spacing w:before="0" w:beforeAutospacing="0" w:after="0" w:afterAutospacing="0" w:line="240" w:lineRule="exact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прокурора района</w:t>
      </w:r>
    </w:p>
    <w:p w:rsidR="00A16A38" w:rsidRDefault="00A16A38" w:rsidP="00A16A38">
      <w:pPr>
        <w:pStyle w:val="eventtitle"/>
        <w:spacing w:before="0" w:beforeAutospacing="0" w:after="0" w:afterAutospacing="0" w:line="240" w:lineRule="exact"/>
        <w:ind w:right="-1"/>
        <w:jc w:val="both"/>
        <w:rPr>
          <w:sz w:val="28"/>
          <w:szCs w:val="28"/>
        </w:rPr>
      </w:pPr>
    </w:p>
    <w:p w:rsidR="00A16A38" w:rsidRPr="00A16A38" w:rsidRDefault="00A16A38">
      <w:pPr>
        <w:pStyle w:val="eventtitle"/>
        <w:spacing w:before="0" w:beforeAutospacing="0" w:after="0" w:afterAutospacing="0" w:line="240" w:lineRule="exact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младший советник юстиции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И.А. Ананьева</w:t>
      </w:r>
    </w:p>
    <w:sectPr w:rsidR="00A16A38" w:rsidRPr="00A16A38" w:rsidSect="007F77CB">
      <w:headerReference w:type="default" r:id="rId9"/>
      <w:pgSz w:w="11906" w:h="16838"/>
      <w:pgMar w:top="1134" w:right="850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B26" w:rsidRDefault="00792B26" w:rsidP="00163B34">
      <w:r>
        <w:separator/>
      </w:r>
    </w:p>
  </w:endnote>
  <w:endnote w:type="continuationSeparator" w:id="0">
    <w:p w:rsidR="00792B26" w:rsidRDefault="00792B26" w:rsidP="00163B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B26" w:rsidRDefault="00792B26" w:rsidP="00163B34">
      <w:r>
        <w:separator/>
      </w:r>
    </w:p>
  </w:footnote>
  <w:footnote w:type="continuationSeparator" w:id="0">
    <w:p w:rsidR="00792B26" w:rsidRDefault="00792B26" w:rsidP="00163B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950266"/>
    </w:sdtPr>
    <w:sdtContent>
      <w:p w:rsidR="00D44DA7" w:rsidRDefault="00697355">
        <w:pPr>
          <w:pStyle w:val="a3"/>
          <w:jc w:val="center"/>
        </w:pPr>
        <w:r>
          <w:fldChar w:fldCharType="begin"/>
        </w:r>
        <w:r w:rsidR="00777848">
          <w:instrText xml:space="preserve"> PAGE   \* MERGEFORMAT </w:instrText>
        </w:r>
        <w:r>
          <w:fldChar w:fldCharType="separate"/>
        </w:r>
        <w:r w:rsidR="00A16A38">
          <w:rPr>
            <w:noProof/>
          </w:rPr>
          <w:t>2</w:t>
        </w:r>
        <w:r>
          <w:fldChar w:fldCharType="end"/>
        </w:r>
      </w:p>
    </w:sdtContent>
  </w:sdt>
  <w:p w:rsidR="00D44DA7" w:rsidRDefault="00792B2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5572E"/>
    <w:multiLevelType w:val="hybridMultilevel"/>
    <w:tmpl w:val="27E87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C14"/>
    <w:rsid w:val="00015885"/>
    <w:rsid w:val="00057995"/>
    <w:rsid w:val="000E75BC"/>
    <w:rsid w:val="00163B34"/>
    <w:rsid w:val="00172D98"/>
    <w:rsid w:val="001C7ABD"/>
    <w:rsid w:val="002104B2"/>
    <w:rsid w:val="00243D18"/>
    <w:rsid w:val="00246583"/>
    <w:rsid w:val="002478BE"/>
    <w:rsid w:val="00275738"/>
    <w:rsid w:val="00283B47"/>
    <w:rsid w:val="002A6612"/>
    <w:rsid w:val="002B701E"/>
    <w:rsid w:val="002C493D"/>
    <w:rsid w:val="002D1837"/>
    <w:rsid w:val="00302CFF"/>
    <w:rsid w:val="00317EBE"/>
    <w:rsid w:val="00323737"/>
    <w:rsid w:val="003B3B12"/>
    <w:rsid w:val="003E7442"/>
    <w:rsid w:val="003F3403"/>
    <w:rsid w:val="003F5B8E"/>
    <w:rsid w:val="004873F0"/>
    <w:rsid w:val="004A58B1"/>
    <w:rsid w:val="004D0648"/>
    <w:rsid w:val="004E578E"/>
    <w:rsid w:val="004E7F7C"/>
    <w:rsid w:val="004F191F"/>
    <w:rsid w:val="00504E82"/>
    <w:rsid w:val="005930F5"/>
    <w:rsid w:val="005D2902"/>
    <w:rsid w:val="006661AA"/>
    <w:rsid w:val="00697355"/>
    <w:rsid w:val="006A4389"/>
    <w:rsid w:val="006A7C14"/>
    <w:rsid w:val="006C1C54"/>
    <w:rsid w:val="006D1736"/>
    <w:rsid w:val="00722F0E"/>
    <w:rsid w:val="00733C2F"/>
    <w:rsid w:val="00762582"/>
    <w:rsid w:val="00774BFD"/>
    <w:rsid w:val="00777848"/>
    <w:rsid w:val="00792B26"/>
    <w:rsid w:val="00793EA2"/>
    <w:rsid w:val="00796972"/>
    <w:rsid w:val="007A264D"/>
    <w:rsid w:val="007A3B49"/>
    <w:rsid w:val="007A53BB"/>
    <w:rsid w:val="007B04ED"/>
    <w:rsid w:val="007B680F"/>
    <w:rsid w:val="007F77CB"/>
    <w:rsid w:val="0085031C"/>
    <w:rsid w:val="008C6F60"/>
    <w:rsid w:val="00900236"/>
    <w:rsid w:val="00934129"/>
    <w:rsid w:val="00950F2B"/>
    <w:rsid w:val="009615B5"/>
    <w:rsid w:val="00965A1C"/>
    <w:rsid w:val="00967C73"/>
    <w:rsid w:val="009A461B"/>
    <w:rsid w:val="009D4B1B"/>
    <w:rsid w:val="00A16587"/>
    <w:rsid w:val="00A16A38"/>
    <w:rsid w:val="00A37B71"/>
    <w:rsid w:val="00A47920"/>
    <w:rsid w:val="00A53246"/>
    <w:rsid w:val="00A65D70"/>
    <w:rsid w:val="00A77654"/>
    <w:rsid w:val="00AA0215"/>
    <w:rsid w:val="00AB7258"/>
    <w:rsid w:val="00AE0CBC"/>
    <w:rsid w:val="00AE3B58"/>
    <w:rsid w:val="00AE62BC"/>
    <w:rsid w:val="00B0265A"/>
    <w:rsid w:val="00B30A9B"/>
    <w:rsid w:val="00B977E5"/>
    <w:rsid w:val="00BB5A08"/>
    <w:rsid w:val="00BF4C2A"/>
    <w:rsid w:val="00BF6D49"/>
    <w:rsid w:val="00C026FC"/>
    <w:rsid w:val="00C23583"/>
    <w:rsid w:val="00C4086D"/>
    <w:rsid w:val="00C40F37"/>
    <w:rsid w:val="00C46C63"/>
    <w:rsid w:val="00CB74F9"/>
    <w:rsid w:val="00CC30A2"/>
    <w:rsid w:val="00CE3D62"/>
    <w:rsid w:val="00CF264F"/>
    <w:rsid w:val="00D4161C"/>
    <w:rsid w:val="00D965D0"/>
    <w:rsid w:val="00DB2F57"/>
    <w:rsid w:val="00DD6C01"/>
    <w:rsid w:val="00DF7554"/>
    <w:rsid w:val="00E07150"/>
    <w:rsid w:val="00E34848"/>
    <w:rsid w:val="00E95044"/>
    <w:rsid w:val="00EB6312"/>
    <w:rsid w:val="00EE2C0E"/>
    <w:rsid w:val="00EE4A98"/>
    <w:rsid w:val="00EF117F"/>
    <w:rsid w:val="00EF2666"/>
    <w:rsid w:val="00EF430A"/>
    <w:rsid w:val="00F42620"/>
    <w:rsid w:val="00F656FD"/>
    <w:rsid w:val="00F67819"/>
    <w:rsid w:val="00F76A64"/>
    <w:rsid w:val="00FA2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C14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link w:val="ConsNonformat0"/>
    <w:locked/>
    <w:rsid w:val="006A7C14"/>
    <w:rPr>
      <w:rFonts w:ascii="Courier New" w:hAnsi="Courier New" w:cs="Courier New"/>
      <w:lang w:eastAsia="ru-RU"/>
    </w:rPr>
  </w:style>
  <w:style w:type="paragraph" w:customStyle="1" w:styleId="ConsNonformat0">
    <w:name w:val="ConsNonformat"/>
    <w:link w:val="ConsNonformat"/>
    <w:rsid w:val="006A7C1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ru-RU"/>
    </w:rPr>
  </w:style>
  <w:style w:type="paragraph" w:styleId="a3">
    <w:name w:val="header"/>
    <w:basedOn w:val="a"/>
    <w:link w:val="a4"/>
    <w:uiPriority w:val="99"/>
    <w:unhideWhenUsed/>
    <w:rsid w:val="006A7C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A7C14"/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6A7C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7C1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A7C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">
    <w:name w:val="Основной текст3"/>
    <w:basedOn w:val="a"/>
    <w:link w:val="a7"/>
    <w:rsid w:val="00EE4A98"/>
    <w:pPr>
      <w:widowControl w:val="0"/>
      <w:shd w:val="clear" w:color="auto" w:fill="FFFFFF"/>
      <w:spacing w:after="180" w:line="230" w:lineRule="exact"/>
    </w:pPr>
    <w:rPr>
      <w:rFonts w:eastAsia="Times New Roman" w:cs="Times New Roman"/>
      <w:sz w:val="26"/>
      <w:szCs w:val="26"/>
      <w:lang w:eastAsia="ru-RU"/>
    </w:rPr>
  </w:style>
  <w:style w:type="paragraph" w:customStyle="1" w:styleId="1">
    <w:name w:val="Цитата1"/>
    <w:basedOn w:val="a"/>
    <w:rsid w:val="002A6612"/>
    <w:pPr>
      <w:suppressAutoHyphens/>
      <w:snapToGrid w:val="0"/>
      <w:spacing w:line="264" w:lineRule="auto"/>
      <w:ind w:left="-187" w:right="-834" w:firstLine="9839"/>
    </w:pPr>
    <w:rPr>
      <w:rFonts w:eastAsia="Times New Roman" w:cs="Times New Roman"/>
      <w:sz w:val="24"/>
      <w:szCs w:val="24"/>
      <w:lang w:eastAsia="ar-SA"/>
    </w:rPr>
  </w:style>
  <w:style w:type="character" w:customStyle="1" w:styleId="a7">
    <w:name w:val="Основной текст_"/>
    <w:basedOn w:val="a0"/>
    <w:link w:val="3"/>
    <w:locked/>
    <w:rsid w:val="00A53246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9A461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A461B"/>
    <w:rPr>
      <w:rFonts w:ascii="Times New Roman" w:hAnsi="Times New Roman"/>
      <w:sz w:val="28"/>
    </w:rPr>
  </w:style>
  <w:style w:type="paragraph" w:styleId="aa">
    <w:name w:val="List Paragraph"/>
    <w:basedOn w:val="a"/>
    <w:uiPriority w:val="34"/>
    <w:qFormat/>
    <w:rsid w:val="00EE2C0E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customStyle="1" w:styleId="eventtitle">
    <w:name w:val="event_title"/>
    <w:basedOn w:val="a"/>
    <w:rsid w:val="00A16A3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2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BA80306059719312656B1361387FD8472FD44D73B5C58CA24E2F1C63876837FDE0838962A8127DEAd0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86C0F-4A68-4D01-89A2-61D6E12BB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cp:lastPrinted>2018-06-25T14:49:00Z</cp:lastPrinted>
  <dcterms:created xsi:type="dcterms:W3CDTF">2016-09-20T15:28:00Z</dcterms:created>
  <dcterms:modified xsi:type="dcterms:W3CDTF">2018-06-27T14:13:00Z</dcterms:modified>
</cp:coreProperties>
</file>